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4256" w14:textId="3D5FC8E9" w:rsidR="007156D1" w:rsidRPr="00FB6EFE" w:rsidRDefault="00B2609E" w:rsidP="00FB6EFE">
      <w:pPr>
        <w:pStyle w:val="Kop1"/>
        <w:jc w:val="center"/>
        <w:rPr>
          <w:lang w:val="nl-NL"/>
        </w:rPr>
      </w:pPr>
      <w:r w:rsidRPr="00FB6EFE">
        <w:rPr>
          <w:lang w:val="nl-NL"/>
        </w:rPr>
        <w:t>Commitmentverklaring aan het Klimaatakkoord</w:t>
      </w:r>
      <w:r w:rsidR="00FB6EFE" w:rsidRPr="00FB6EFE">
        <w:t xml:space="preserve"> </w:t>
      </w:r>
      <w:r w:rsidR="00FB6EFE">
        <w:fldChar w:fldCharType="begin"/>
      </w:r>
      <w:r w:rsidR="00FB6EFE">
        <w:instrText xml:space="preserve"> INCLUDEPICTURE "/Users/frank/Library/Group Containers/UBF8T346G9.ms/WebArchiveCopyPasteTempFiles/com.microsoft.Word/QGcx0SOUqUNNthggw022GCDDTbYYINHxP8Dc4Ha8WrljhwAAAAASUVORK5CYII=" \* MERGEFORMATINET </w:instrText>
      </w:r>
      <w:r w:rsidR="00FB6EFE">
        <w:fldChar w:fldCharType="separate"/>
      </w:r>
      <w:r w:rsidR="00FB6EFE">
        <w:fldChar w:fldCharType="end"/>
      </w:r>
    </w:p>
    <w:p w14:paraId="355DEB3A" w14:textId="77777777" w:rsidR="00FB6EFE" w:rsidRDefault="00FB6EFE">
      <w:pPr>
        <w:rPr>
          <w:lang w:val="nl-NL"/>
        </w:rPr>
      </w:pPr>
    </w:p>
    <w:p w14:paraId="33996566" w14:textId="77777777" w:rsidR="00FB6EFE" w:rsidRDefault="00FB6EFE">
      <w:pPr>
        <w:rPr>
          <w:lang w:val="nl-NL"/>
        </w:rPr>
      </w:pPr>
    </w:p>
    <w:p w14:paraId="5DFC9BBB" w14:textId="6F15D500" w:rsidR="007156D1" w:rsidRPr="00FB6EFE" w:rsidRDefault="00B2609E">
      <w:pPr>
        <w:rPr>
          <w:lang w:val="nl-NL"/>
        </w:rPr>
      </w:pPr>
      <w:r w:rsidRPr="00FB6EFE">
        <w:rPr>
          <w:lang w:val="nl-NL"/>
        </w:rPr>
        <w:t xml:space="preserve">Datum: </w:t>
      </w:r>
      <w:r w:rsidR="00FB6EFE" w:rsidRPr="00FB6EFE">
        <w:rPr>
          <w:lang w:val="nl-NL"/>
        </w:rPr>
        <w:t>22 maart 2025</w:t>
      </w:r>
    </w:p>
    <w:p w14:paraId="3F3B4C73" w14:textId="77777777" w:rsidR="00FB6EFE" w:rsidRDefault="00FB6EFE">
      <w:pPr>
        <w:rPr>
          <w:lang w:val="nl-NL"/>
        </w:rPr>
      </w:pPr>
    </w:p>
    <w:p w14:paraId="3EEF4181" w14:textId="1ED3D266" w:rsidR="007156D1" w:rsidRPr="00FB6EFE" w:rsidRDefault="00B2609E">
      <w:pPr>
        <w:rPr>
          <w:lang w:val="nl-NL"/>
        </w:rPr>
      </w:pPr>
      <w:r w:rsidRPr="00FB6EFE">
        <w:rPr>
          <w:lang w:val="nl-NL"/>
        </w:rPr>
        <w:t>De Waard Grondverzet B.V. en De Waard Transport en Overslag B.V., gezamenlijk opererend binnen één organisatorische grens (</w:t>
      </w:r>
      <w:proofErr w:type="spellStart"/>
      <w:r w:rsidRPr="00FB6EFE">
        <w:rPr>
          <w:lang w:val="nl-NL"/>
        </w:rPr>
        <w:t>boundary</w:t>
      </w:r>
      <w:proofErr w:type="spellEnd"/>
      <w:r w:rsidRPr="00FB6EFE">
        <w:rPr>
          <w:lang w:val="nl-NL"/>
        </w:rPr>
        <w:t>), verklaren hierbij hun formele commitment aan het Nederlandse Klimaatakkoord zoals vastgesteld door de Rijksoverheid in juni 2019.</w:t>
      </w:r>
      <w:r w:rsidRPr="00FB6EFE">
        <w:rPr>
          <w:lang w:val="nl-NL"/>
        </w:rPr>
        <w:br/>
      </w:r>
      <w:r w:rsidRPr="00FB6EFE">
        <w:rPr>
          <w:lang w:val="nl-NL"/>
        </w:rPr>
        <w:br/>
        <w:t>Wij onderschrijven de nationale doelstelling om de broeikasgasemissies in 2030 met minimaal 55% te reduceren ten opzichte van het niveau in 1990, en om uiterlijk in 2050 klimaatneutraal te opereren. Binnen onze bedrijfsvoering richten wij ons op het verminderen van CO₂-uitstoot door onder meer:</w:t>
      </w:r>
      <w:r w:rsidRPr="00FB6EFE">
        <w:rPr>
          <w:lang w:val="nl-NL"/>
        </w:rPr>
        <w:br/>
      </w:r>
      <w:r w:rsidRPr="00FB6EFE">
        <w:rPr>
          <w:lang w:val="nl-NL"/>
        </w:rPr>
        <w:br/>
        <w:t>- Het monitoren en analyseren van onze directe en indirecte emissies (sco</w:t>
      </w:r>
      <w:r w:rsidRPr="00FB6EFE">
        <w:rPr>
          <w:lang w:val="nl-NL"/>
        </w:rPr>
        <w:t>pe 1 en 2);</w:t>
      </w:r>
      <w:r w:rsidRPr="00FB6EFE">
        <w:rPr>
          <w:lang w:val="nl-NL"/>
        </w:rPr>
        <w:br/>
        <w:t>- Het opstellen en uitvoeren van een reductieplan met meetbare doelstellingen;</w:t>
      </w:r>
      <w:r w:rsidRPr="00FB6EFE">
        <w:rPr>
          <w:lang w:val="nl-NL"/>
        </w:rPr>
        <w:br/>
        <w:t>- De inzet van efficiëntere voertuigen, materieel en logistieke processen;</w:t>
      </w:r>
      <w:r w:rsidRPr="00FB6EFE">
        <w:rPr>
          <w:lang w:val="nl-NL"/>
        </w:rPr>
        <w:br/>
        <w:t>- De transitie naar hernieuwbare energie en schonere brandstoffen waar mogelijk.</w:t>
      </w:r>
      <w:r w:rsidRPr="00FB6EFE">
        <w:rPr>
          <w:lang w:val="nl-NL"/>
        </w:rPr>
        <w:br/>
      </w:r>
      <w:r w:rsidRPr="00FB6EFE">
        <w:rPr>
          <w:lang w:val="nl-NL"/>
        </w:rPr>
        <w:br/>
        <w:t>Deze verklaring maakt integraal onderdeel uit van ons CO₂-managementsysteem en vormt tevens de invulling van eis 5.C.1 van de CO₂-Prestatieladder, Handboek 3.1.</w:t>
      </w:r>
    </w:p>
    <w:p w14:paraId="7BB0D344" w14:textId="77777777" w:rsidR="007156D1" w:rsidRPr="00FB6EFE" w:rsidRDefault="00B2609E">
      <w:pPr>
        <w:rPr>
          <w:lang w:val="nl-NL"/>
        </w:rPr>
      </w:pPr>
      <w:r w:rsidRPr="00FB6EFE">
        <w:rPr>
          <w:lang w:val="nl-NL"/>
        </w:rPr>
        <w:br/>
        <w:t>Namens De Waard Groep:</w:t>
      </w:r>
      <w:r w:rsidRPr="00FB6EFE">
        <w:rPr>
          <w:lang w:val="nl-NL"/>
        </w:rPr>
        <w:br/>
      </w:r>
    </w:p>
    <w:p w14:paraId="49A5DD00" w14:textId="77777777" w:rsidR="007156D1" w:rsidRPr="00FB6EFE" w:rsidRDefault="00B2609E">
      <w:pPr>
        <w:rPr>
          <w:lang w:val="nl-NL"/>
        </w:rPr>
      </w:pPr>
      <w:r w:rsidRPr="00FB6EFE">
        <w:rPr>
          <w:lang w:val="nl-NL"/>
        </w:rPr>
        <w:t>_________________________</w:t>
      </w:r>
    </w:p>
    <w:p w14:paraId="7B1C283B" w14:textId="70C9EFA6" w:rsidR="007156D1" w:rsidRPr="00FB6EFE" w:rsidRDefault="00FB6EFE">
      <w:pPr>
        <w:rPr>
          <w:lang w:val="nl-NL"/>
        </w:rPr>
      </w:pPr>
      <w:r>
        <w:rPr>
          <w:lang w:val="nl-NL"/>
        </w:rPr>
        <w:t>Willem Dijkstra</w:t>
      </w:r>
    </w:p>
    <w:p w14:paraId="02405A78" w14:textId="68149C46" w:rsidR="007156D1" w:rsidRPr="00FB6EFE" w:rsidRDefault="00FB6EFE">
      <w:pPr>
        <w:rPr>
          <w:lang w:val="nl-NL"/>
        </w:rPr>
      </w:pPr>
      <w:r>
        <w:rPr>
          <w:lang w:val="nl-NL"/>
        </w:rPr>
        <w:t>Directeur</w:t>
      </w:r>
    </w:p>
    <w:p w14:paraId="79DB6ACF" w14:textId="27D18B7A" w:rsidR="007156D1" w:rsidRPr="00FB6EFE" w:rsidRDefault="007156D1">
      <w:pPr>
        <w:rPr>
          <w:lang w:val="nl-NL"/>
        </w:rPr>
      </w:pPr>
    </w:p>
    <w:sectPr w:rsidR="007156D1" w:rsidRPr="00FB6EFE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C3C26" w14:textId="77777777" w:rsidR="00B2609E" w:rsidRDefault="00B2609E" w:rsidP="00B2609E">
      <w:pPr>
        <w:spacing w:after="0" w:line="240" w:lineRule="auto"/>
      </w:pPr>
      <w:r>
        <w:separator/>
      </w:r>
    </w:p>
  </w:endnote>
  <w:endnote w:type="continuationSeparator" w:id="0">
    <w:p w14:paraId="4EF2B48D" w14:textId="77777777" w:rsidR="00B2609E" w:rsidRDefault="00B2609E" w:rsidP="00B2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124E6" w14:textId="77777777" w:rsidR="00B2609E" w:rsidRDefault="00B2609E" w:rsidP="00B2609E">
      <w:pPr>
        <w:spacing w:after="0" w:line="240" w:lineRule="auto"/>
      </w:pPr>
      <w:r>
        <w:separator/>
      </w:r>
    </w:p>
  </w:footnote>
  <w:footnote w:type="continuationSeparator" w:id="0">
    <w:p w14:paraId="0C6F5DBA" w14:textId="77777777" w:rsidR="00B2609E" w:rsidRDefault="00B2609E" w:rsidP="00B2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B904" w14:textId="169EC89B" w:rsidR="00B2609E" w:rsidRDefault="00B2609E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82B088" wp14:editId="4B197037">
          <wp:simplePos x="0" y="0"/>
          <wp:positionH relativeFrom="column">
            <wp:posOffset>3574884</wp:posOffset>
          </wp:positionH>
          <wp:positionV relativeFrom="paragraph">
            <wp:posOffset>-299356</wp:posOffset>
          </wp:positionV>
          <wp:extent cx="2647950" cy="546735"/>
          <wp:effectExtent l="0" t="0" r="6350" b="0"/>
          <wp:wrapSquare wrapText="bothSides"/>
          <wp:docPr id="564489498" name="Afbeelding 1" descr="de Waard Grondverz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g_ait2aPKLNPrl7_UP57uRwAE_19" descr="de Waard Grondverz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8004898">
    <w:abstractNumId w:val="8"/>
  </w:num>
  <w:num w:numId="2" w16cid:durableId="781649749">
    <w:abstractNumId w:val="6"/>
  </w:num>
  <w:num w:numId="3" w16cid:durableId="1134063834">
    <w:abstractNumId w:val="5"/>
  </w:num>
  <w:num w:numId="4" w16cid:durableId="672032971">
    <w:abstractNumId w:val="4"/>
  </w:num>
  <w:num w:numId="5" w16cid:durableId="584266097">
    <w:abstractNumId w:val="7"/>
  </w:num>
  <w:num w:numId="6" w16cid:durableId="1379738205">
    <w:abstractNumId w:val="3"/>
  </w:num>
  <w:num w:numId="7" w16cid:durableId="1228683483">
    <w:abstractNumId w:val="2"/>
  </w:num>
  <w:num w:numId="8" w16cid:durableId="389112203">
    <w:abstractNumId w:val="1"/>
  </w:num>
  <w:num w:numId="9" w16cid:durableId="67608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0127"/>
    <w:rsid w:val="0029639D"/>
    <w:rsid w:val="00326F90"/>
    <w:rsid w:val="007156D1"/>
    <w:rsid w:val="00AA1D8D"/>
    <w:rsid w:val="00B2609E"/>
    <w:rsid w:val="00B47730"/>
    <w:rsid w:val="00CB0664"/>
    <w:rsid w:val="00FB6EF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79CC6"/>
  <w14:defaultImageDpi w14:val="300"/>
  <w15:docId w15:val="{182175FD-ADFB-0145-A01E-2DA45C71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BD50E46761848953159C910E6570B" ma:contentTypeVersion="15" ma:contentTypeDescription="Een nieuw document maken." ma:contentTypeScope="" ma:versionID="57cfa25e0e221801a5a4310969bf0366">
  <xsd:schema xmlns:xsd="http://www.w3.org/2001/XMLSchema" xmlns:xs="http://www.w3.org/2001/XMLSchema" xmlns:p="http://schemas.microsoft.com/office/2006/metadata/properties" xmlns:ns2="81433c69-d3ab-42c9-b180-00e674d5d2e0" xmlns:ns3="1b426bd2-8311-4a33-96c9-58f893819270" targetNamespace="http://schemas.microsoft.com/office/2006/metadata/properties" ma:root="true" ma:fieldsID="d476d08c3d19cf50383242c16d2643b8" ns2:_="" ns3:_="">
    <xsd:import namespace="81433c69-d3ab-42c9-b180-00e674d5d2e0"/>
    <xsd:import namespace="1b426bd2-8311-4a33-96c9-58f893819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33c69-d3ab-42c9-b180-00e674d5d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66e8332-4871-419e-9972-b4bfc2aff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26bd2-8311-4a33-96c9-58f89381927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08b5a8-2249-473b-b4ca-b15bddb00e45}" ma:internalName="TaxCatchAll" ma:showField="CatchAllData" ma:web="1b426bd2-8311-4a33-96c9-58f893819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26bd2-8311-4a33-96c9-58f893819270" xsi:nil="true"/>
    <lcf76f155ced4ddcb4097134ff3c332f xmlns="81433c69-d3ab-42c9-b180-00e674d5d2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75A18-EC2F-44DD-BF70-901DB3A2AEDE}"/>
</file>

<file path=customXml/itemProps3.xml><?xml version="1.0" encoding="utf-8"?>
<ds:datastoreItem xmlns:ds="http://schemas.openxmlformats.org/officeDocument/2006/customXml" ds:itemID="{978AD4E4-AD24-494D-BC64-ABDD57B7B363}"/>
</file>

<file path=customXml/itemProps4.xml><?xml version="1.0" encoding="utf-8"?>
<ds:datastoreItem xmlns:ds="http://schemas.openxmlformats.org/officeDocument/2006/customXml" ds:itemID="{B11597E8-66BF-4006-AFED-51C705FC8F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Frank van de Beek</cp:lastModifiedBy>
  <cp:revision>3</cp:revision>
  <dcterms:created xsi:type="dcterms:W3CDTF">2025-07-15T10:22:00Z</dcterms:created>
  <dcterms:modified xsi:type="dcterms:W3CDTF">2025-07-15T10:23:00Z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0x010100D99BD50E46761848953159C910E6570B</vt:lpwstr>
  </property>
</Properties>
</file>